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412C24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12C24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67CD9">
        <w:rPr>
          <w:b w:val="0"/>
          <w:sz w:val="28"/>
          <w:lang w:val="uk-UA"/>
        </w:rPr>
        <w:t>десята</w:t>
      </w:r>
      <w:r w:rsidR="00E10280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057F09">
        <w:rPr>
          <w:b w:val="0"/>
          <w:sz w:val="28"/>
          <w:lang w:val="uk-UA"/>
        </w:rPr>
        <w:t>вось</w:t>
      </w:r>
      <w:r w:rsidR="000E469E">
        <w:rPr>
          <w:b w:val="0"/>
          <w:sz w:val="28"/>
          <w:lang w:val="uk-UA"/>
        </w:rPr>
        <w:t>мого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Про передачу в оренду </w:t>
      </w:r>
      <w:r>
        <w:rPr>
          <w:sz w:val="28"/>
          <w:szCs w:val="28"/>
        </w:rPr>
        <w:t>та включення</w:t>
      </w:r>
    </w:p>
    <w:p w:rsidR="00F171E3" w:rsidRDefault="00F171E3" w:rsidP="00F17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Переліку другого типу </w:t>
      </w:r>
      <w:r w:rsidRPr="0086038C">
        <w:rPr>
          <w:sz w:val="28"/>
          <w:szCs w:val="28"/>
        </w:rPr>
        <w:t xml:space="preserve">майна </w:t>
      </w:r>
    </w:p>
    <w:p w:rsidR="00F171E3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 xml:space="preserve">спільної власності територіальних </w:t>
      </w:r>
    </w:p>
    <w:p w:rsidR="00F171E3" w:rsidRPr="00780C72" w:rsidRDefault="00F171E3" w:rsidP="00F171E3">
      <w:pPr>
        <w:jc w:val="both"/>
        <w:rPr>
          <w:sz w:val="28"/>
          <w:szCs w:val="28"/>
        </w:rPr>
      </w:pPr>
      <w:r w:rsidRPr="0086038C">
        <w:rPr>
          <w:sz w:val="28"/>
          <w:szCs w:val="28"/>
        </w:rPr>
        <w:t>громад сіл, селищ, міст Чернігівсько</w:t>
      </w:r>
      <w:r>
        <w:rPr>
          <w:sz w:val="28"/>
          <w:szCs w:val="28"/>
        </w:rPr>
        <w:t>го району</w:t>
      </w:r>
      <w:r w:rsidRPr="00E92766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412C24">
      <w:pPr>
        <w:spacing w:after="60"/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</w:t>
      </w:r>
      <w:r w:rsidR="00F171E3">
        <w:rPr>
          <w:sz w:val="28"/>
          <w:szCs w:val="28"/>
        </w:rPr>
        <w:t xml:space="preserve">, Закону </w:t>
      </w:r>
      <w:r w:rsidR="00F171E3" w:rsidRPr="00947ADC">
        <w:rPr>
          <w:sz w:val="28"/>
          <w:szCs w:val="28"/>
        </w:rPr>
        <w:t xml:space="preserve">України </w:t>
      </w:r>
      <w:r w:rsidR="00F171E3">
        <w:rPr>
          <w:sz w:val="28"/>
          <w:szCs w:val="28"/>
        </w:rPr>
        <w:t>«</w:t>
      </w:r>
      <w:r w:rsidR="00F171E3" w:rsidRPr="00947ADC">
        <w:rPr>
          <w:sz w:val="28"/>
          <w:szCs w:val="28"/>
        </w:rPr>
        <w:t>Про оренду д</w:t>
      </w:r>
      <w:r w:rsidR="00F171E3">
        <w:rPr>
          <w:sz w:val="28"/>
          <w:szCs w:val="28"/>
        </w:rPr>
        <w:t>ержавного та комунального майна»</w:t>
      </w:r>
      <w:r w:rsidR="00F171E3" w:rsidRPr="00947ADC">
        <w:rPr>
          <w:sz w:val="28"/>
          <w:szCs w:val="28"/>
        </w:rPr>
        <w:t xml:space="preserve">, </w:t>
      </w:r>
      <w:r w:rsidR="00F171E3" w:rsidRPr="00425902">
        <w:rPr>
          <w:sz w:val="28"/>
          <w:szCs w:val="28"/>
        </w:rPr>
        <w:t>Порядку передачі в оренду державного та комунального майна, затвердженого постановою Кабінету Міністрів України від 03.06.2020 № 483,</w:t>
      </w:r>
      <w:r w:rsidR="00F171E3" w:rsidRPr="00292FD7">
        <w:rPr>
          <w:color w:val="FF0000"/>
          <w:sz w:val="28"/>
          <w:szCs w:val="28"/>
        </w:rPr>
        <w:t xml:space="preserve"> </w:t>
      </w:r>
      <w:r w:rsidR="00F171E3" w:rsidRPr="00947ADC">
        <w:rPr>
          <w:sz w:val="28"/>
          <w:szCs w:val="28"/>
        </w:rPr>
        <w:t>враховуючи надходження заяв</w:t>
      </w:r>
      <w:r w:rsidR="00E10280">
        <w:rPr>
          <w:sz w:val="28"/>
          <w:szCs w:val="28"/>
        </w:rPr>
        <w:t>и</w:t>
      </w:r>
      <w:r w:rsidR="00F171E3" w:rsidRPr="00947ADC">
        <w:rPr>
          <w:sz w:val="28"/>
          <w:szCs w:val="28"/>
        </w:rPr>
        <w:t xml:space="preserve"> щодо </w:t>
      </w:r>
      <w:r w:rsidR="00F171E3">
        <w:rPr>
          <w:sz w:val="28"/>
          <w:szCs w:val="28"/>
        </w:rPr>
        <w:t>включення об’єкт</w:t>
      </w:r>
      <w:r w:rsidR="00E10280">
        <w:rPr>
          <w:sz w:val="28"/>
          <w:szCs w:val="28"/>
        </w:rPr>
        <w:t>а</w:t>
      </w:r>
      <w:r w:rsidR="00F171E3" w:rsidRPr="00947ADC">
        <w:rPr>
          <w:sz w:val="28"/>
          <w:szCs w:val="28"/>
        </w:rPr>
        <w:t xml:space="preserve"> оренди </w:t>
      </w:r>
      <w:r w:rsidR="00F171E3" w:rsidRPr="006A4E9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171E3">
        <w:rPr>
          <w:sz w:val="28"/>
          <w:szCs w:val="28"/>
        </w:rPr>
        <w:t>го району до Переліку другого типу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D40AEC" w:rsidRPr="00D40AEC" w:rsidRDefault="00F171E3" w:rsidP="00E10280">
      <w:pPr>
        <w:pStyle w:val="af0"/>
        <w:numPr>
          <w:ilvl w:val="0"/>
          <w:numId w:val="7"/>
        </w:numPr>
        <w:tabs>
          <w:tab w:val="left" w:pos="1701"/>
        </w:tabs>
        <w:ind w:left="0" w:firstLine="720"/>
        <w:jc w:val="both"/>
        <w:rPr>
          <w:sz w:val="28"/>
          <w:szCs w:val="28"/>
        </w:rPr>
      </w:pPr>
      <w:r w:rsidRPr="00C67CD9">
        <w:rPr>
          <w:sz w:val="28"/>
          <w:szCs w:val="28"/>
        </w:rPr>
        <w:t>Передати в оренду майно спільної власності територіальних громад сіл, селищ, міст Чернігівського району, яке перебуває на бухгалтерському обліку Чернігівської районної ради Чернігівської області</w:t>
      </w:r>
      <w:r w:rsidR="00150407">
        <w:rPr>
          <w:sz w:val="28"/>
          <w:szCs w:val="28"/>
        </w:rPr>
        <w:t>:</w:t>
      </w:r>
    </w:p>
    <w:p w:rsidR="003442FE" w:rsidRDefault="00D40AEC" w:rsidP="00D40AEC">
      <w:pPr>
        <w:pStyle w:val="af0"/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sz w:val="28"/>
          <w:szCs w:val="28"/>
        </w:rPr>
      </w:pPr>
      <w:r w:rsidRPr="00D40AEC">
        <w:rPr>
          <w:sz w:val="28"/>
          <w:szCs w:val="28"/>
        </w:rPr>
        <w:t>Н</w:t>
      </w:r>
      <w:r w:rsidR="00C67CD9" w:rsidRPr="00C67CD9">
        <w:rPr>
          <w:sz w:val="28"/>
          <w:szCs w:val="28"/>
        </w:rPr>
        <w:t>ежитлове приміщення, загальною площею 18,8 кв.м, у т.ч. корисна площа 13,9 кв.м,</w:t>
      </w:r>
      <w:r w:rsidRPr="00D40AEC">
        <w:rPr>
          <w:sz w:val="28"/>
          <w:szCs w:val="28"/>
        </w:rPr>
        <w:t xml:space="preserve"> </w:t>
      </w:r>
      <w:r w:rsidRPr="009704BF">
        <w:rPr>
          <w:sz w:val="28"/>
          <w:szCs w:val="28"/>
        </w:rPr>
        <w:t>як</w:t>
      </w:r>
      <w:r>
        <w:rPr>
          <w:sz w:val="28"/>
          <w:szCs w:val="28"/>
        </w:rPr>
        <w:t>е</w:t>
      </w:r>
      <w:r w:rsidRPr="009704BF">
        <w:rPr>
          <w:sz w:val="28"/>
          <w:szCs w:val="28"/>
        </w:rPr>
        <w:t xml:space="preserve"> зазначен</w:t>
      </w:r>
      <w:r>
        <w:rPr>
          <w:sz w:val="28"/>
          <w:szCs w:val="28"/>
        </w:rPr>
        <w:t>о</w:t>
      </w:r>
      <w:r w:rsidRPr="009704BF">
        <w:rPr>
          <w:sz w:val="28"/>
          <w:szCs w:val="28"/>
        </w:rPr>
        <w:t xml:space="preserve"> у технічному паспорті літ. </w:t>
      </w:r>
      <w:r>
        <w:rPr>
          <w:sz w:val="28"/>
          <w:szCs w:val="28"/>
        </w:rPr>
        <w:t>9,</w:t>
      </w:r>
      <w:r w:rsidR="00C67CD9" w:rsidRPr="00C67CD9">
        <w:rPr>
          <w:sz w:val="28"/>
          <w:szCs w:val="28"/>
        </w:rPr>
        <w:t xml:space="preserve"> що розташован</w:t>
      </w:r>
      <w:r w:rsidR="00EE4FB1">
        <w:rPr>
          <w:sz w:val="28"/>
          <w:szCs w:val="28"/>
        </w:rPr>
        <w:t>е</w:t>
      </w:r>
      <w:r w:rsidR="00C67CD9" w:rsidRPr="00C67CD9">
        <w:rPr>
          <w:sz w:val="28"/>
          <w:szCs w:val="28"/>
        </w:rPr>
        <w:t xml:space="preserve"> на другому поверсі двоповерхової адміністративної будівлі,</w:t>
      </w:r>
      <w:r w:rsidR="00C67CD9" w:rsidRPr="00C67CD9">
        <w:rPr>
          <w:color w:val="000000"/>
          <w:sz w:val="28"/>
          <w:szCs w:val="28"/>
        </w:rPr>
        <w:t xml:space="preserve"> що знаходиться за адресою: м. Чернігів, вул. </w:t>
      </w:r>
      <w:r>
        <w:rPr>
          <w:sz w:val="28"/>
          <w:szCs w:val="28"/>
        </w:rPr>
        <w:t>Шевченка, 48;</w:t>
      </w:r>
    </w:p>
    <w:p w:rsidR="00D40AEC" w:rsidRPr="00D40AEC" w:rsidRDefault="00D40AEC" w:rsidP="00D40AEC">
      <w:pPr>
        <w:pStyle w:val="af0"/>
        <w:numPr>
          <w:ilvl w:val="1"/>
          <w:numId w:val="7"/>
        </w:numPr>
        <w:tabs>
          <w:tab w:val="left" w:pos="1701"/>
        </w:tabs>
        <w:ind w:left="0" w:firstLine="1134"/>
        <w:jc w:val="both"/>
        <w:rPr>
          <w:sz w:val="28"/>
          <w:szCs w:val="28"/>
        </w:rPr>
      </w:pPr>
      <w:r w:rsidRPr="00D40AEC">
        <w:rPr>
          <w:sz w:val="28"/>
          <w:szCs w:val="28"/>
        </w:rPr>
        <w:t>Нежитлове приміщення, загальною площею 9,8 кв.м, у т.ч. корисна площа 5,1 кв.м, яке зазначено у технічному паспорті літ. 29, що розташоване між другим та третім поверхом чотириповерхової адміністративної будівлі,</w:t>
      </w:r>
      <w:r w:rsidRPr="00D40AEC">
        <w:rPr>
          <w:color w:val="000000"/>
          <w:sz w:val="28"/>
          <w:szCs w:val="28"/>
        </w:rPr>
        <w:t xml:space="preserve"> що знаходиться за адресою: м. Чернігів,                      вул. </w:t>
      </w:r>
      <w:r w:rsidRPr="00D40AEC">
        <w:rPr>
          <w:sz w:val="28"/>
          <w:szCs w:val="28"/>
        </w:rPr>
        <w:t>Шевченка, 48.</w:t>
      </w:r>
    </w:p>
    <w:p w:rsidR="00A323F3" w:rsidRPr="00A323F3" w:rsidRDefault="00627206" w:rsidP="00A323F3">
      <w:pPr>
        <w:pStyle w:val="af0"/>
        <w:numPr>
          <w:ilvl w:val="0"/>
          <w:numId w:val="7"/>
        </w:numPr>
        <w:spacing w:before="60"/>
        <w:ind w:left="0" w:firstLine="720"/>
        <w:jc w:val="both"/>
        <w:rPr>
          <w:sz w:val="28"/>
          <w:szCs w:val="28"/>
        </w:rPr>
      </w:pPr>
      <w:r w:rsidRPr="00A323F3">
        <w:rPr>
          <w:color w:val="333333"/>
          <w:sz w:val="28"/>
          <w:szCs w:val="28"/>
          <w:shd w:val="clear" w:color="auto" w:fill="FFFFFF"/>
        </w:rPr>
        <w:t>Включити до Переліку другого типу об’єкт</w:t>
      </w:r>
      <w:r w:rsidR="00D40AEC">
        <w:rPr>
          <w:color w:val="333333"/>
          <w:sz w:val="28"/>
          <w:szCs w:val="28"/>
          <w:shd w:val="clear" w:color="auto" w:fill="FFFFFF"/>
        </w:rPr>
        <w:t>и</w:t>
      </w:r>
      <w:r w:rsidRPr="00A323F3">
        <w:rPr>
          <w:color w:val="333333"/>
          <w:sz w:val="28"/>
          <w:szCs w:val="28"/>
          <w:shd w:val="clear" w:color="auto" w:fill="FFFFFF"/>
        </w:rPr>
        <w:t xml:space="preserve"> оренди</w:t>
      </w:r>
      <w:r w:rsidR="003E3C59">
        <w:rPr>
          <w:color w:val="333333"/>
          <w:sz w:val="28"/>
          <w:szCs w:val="28"/>
          <w:shd w:val="clear" w:color="auto" w:fill="FFFFFF"/>
        </w:rPr>
        <w:t>,</w:t>
      </w:r>
      <w:r w:rsidRPr="00A323F3">
        <w:rPr>
          <w:sz w:val="28"/>
          <w:szCs w:val="28"/>
        </w:rPr>
        <w:t xml:space="preserve"> </w:t>
      </w:r>
      <w:r w:rsidR="00A323F3" w:rsidRPr="00A323F3">
        <w:rPr>
          <w:sz w:val="28"/>
          <w:szCs w:val="28"/>
        </w:rPr>
        <w:t>зазначен</w:t>
      </w:r>
      <w:r w:rsidR="00D40AEC">
        <w:rPr>
          <w:sz w:val="28"/>
          <w:szCs w:val="28"/>
        </w:rPr>
        <w:t>і</w:t>
      </w:r>
      <w:r w:rsidR="00A323F3" w:rsidRPr="00A323F3">
        <w:rPr>
          <w:sz w:val="28"/>
          <w:szCs w:val="28"/>
        </w:rPr>
        <w:t xml:space="preserve">  у пункті 1 цього рішення</w:t>
      </w:r>
      <w:r w:rsidR="003E3C59">
        <w:rPr>
          <w:sz w:val="28"/>
          <w:szCs w:val="28"/>
        </w:rPr>
        <w:t>.</w:t>
      </w:r>
    </w:p>
    <w:p w:rsidR="00D40AEC" w:rsidRPr="00D40AEC" w:rsidRDefault="00D40AEC" w:rsidP="00D40AEC">
      <w:pPr>
        <w:pStyle w:val="af0"/>
        <w:numPr>
          <w:ilvl w:val="0"/>
          <w:numId w:val="7"/>
        </w:numPr>
        <w:spacing w:before="60"/>
        <w:ind w:left="0" w:firstLine="720"/>
        <w:jc w:val="both"/>
        <w:rPr>
          <w:sz w:val="28"/>
          <w:szCs w:val="28"/>
        </w:rPr>
      </w:pPr>
      <w:r w:rsidRPr="00D40AEC">
        <w:rPr>
          <w:sz w:val="28"/>
          <w:szCs w:val="28"/>
        </w:rPr>
        <w:t>Визнати орендарем майна</w:t>
      </w:r>
      <w:r>
        <w:t xml:space="preserve"> </w:t>
      </w:r>
      <w:r w:rsidRPr="00D40AEC">
        <w:rPr>
          <w:sz w:val="28"/>
          <w:szCs w:val="28"/>
        </w:rPr>
        <w:t>спільної власності територіальних громад сіл, селищ, міст Чернігівського району:</w:t>
      </w:r>
    </w:p>
    <w:p w:rsidR="00D40AEC" w:rsidRDefault="00D40AEC" w:rsidP="00D40AEC">
      <w:pPr>
        <w:pStyle w:val="af0"/>
        <w:spacing w:before="60"/>
        <w:ind w:left="0" w:firstLine="709"/>
        <w:jc w:val="both"/>
        <w:rPr>
          <w:sz w:val="28"/>
          <w:szCs w:val="28"/>
        </w:rPr>
      </w:pPr>
      <w:r w:rsidRPr="00D40AEC">
        <w:rPr>
          <w:sz w:val="28"/>
          <w:szCs w:val="28"/>
        </w:rPr>
        <w:lastRenderedPageBreak/>
        <w:t xml:space="preserve">- </w:t>
      </w:r>
      <w:r w:rsidRPr="00E10280">
        <w:rPr>
          <w:sz w:val="28"/>
          <w:szCs w:val="28"/>
        </w:rPr>
        <w:t xml:space="preserve">зазначеного у </w:t>
      </w:r>
      <w:r>
        <w:rPr>
          <w:sz w:val="28"/>
          <w:szCs w:val="28"/>
        </w:rPr>
        <w:t xml:space="preserve">підпункті 1.1. </w:t>
      </w:r>
      <w:r w:rsidRPr="00E10280">
        <w:rPr>
          <w:sz w:val="28"/>
          <w:szCs w:val="28"/>
        </w:rPr>
        <w:t xml:space="preserve">пункті 1 цього рішення, </w:t>
      </w:r>
      <w:r w:rsidRPr="000D4FEF">
        <w:rPr>
          <w:iCs/>
          <w:sz w:val="28"/>
          <w:szCs w:val="28"/>
        </w:rPr>
        <w:t>Киселівськ</w:t>
      </w:r>
      <w:r>
        <w:rPr>
          <w:iCs/>
          <w:sz w:val="28"/>
          <w:szCs w:val="28"/>
        </w:rPr>
        <w:t>у</w:t>
      </w:r>
      <w:r w:rsidRPr="000D4FEF">
        <w:rPr>
          <w:iCs/>
          <w:sz w:val="28"/>
          <w:szCs w:val="28"/>
        </w:rPr>
        <w:t xml:space="preserve"> сільськ</w:t>
      </w:r>
      <w:r>
        <w:rPr>
          <w:iCs/>
          <w:sz w:val="28"/>
          <w:szCs w:val="28"/>
        </w:rPr>
        <w:t>у раду Чернігівського району Чернігівської області</w:t>
      </w:r>
      <w:r>
        <w:rPr>
          <w:sz w:val="28"/>
          <w:szCs w:val="28"/>
        </w:rPr>
        <w:t>;</w:t>
      </w:r>
    </w:p>
    <w:p w:rsidR="00D40AEC" w:rsidRPr="00D40AEC" w:rsidRDefault="00D40AEC" w:rsidP="00D40AEC">
      <w:pPr>
        <w:pStyle w:val="af0"/>
        <w:spacing w:before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0AEC">
        <w:rPr>
          <w:sz w:val="28"/>
          <w:szCs w:val="28"/>
        </w:rPr>
        <w:t>зазначеного у пункті 1.</w:t>
      </w:r>
      <w:r>
        <w:rPr>
          <w:sz w:val="28"/>
          <w:szCs w:val="28"/>
        </w:rPr>
        <w:t>2</w:t>
      </w:r>
      <w:r w:rsidRPr="00D40AEC">
        <w:rPr>
          <w:sz w:val="28"/>
          <w:szCs w:val="28"/>
        </w:rPr>
        <w:t>. цього рішення, Чернігівську районну державну адміністрації Чернігівської області</w:t>
      </w:r>
      <w:r>
        <w:rPr>
          <w:sz w:val="28"/>
          <w:szCs w:val="28"/>
        </w:rPr>
        <w:t>.</w:t>
      </w:r>
    </w:p>
    <w:p w:rsidR="00F171E3" w:rsidRPr="00825F00" w:rsidRDefault="00F171E3" w:rsidP="00E10280">
      <w:pPr>
        <w:pStyle w:val="ad"/>
        <w:numPr>
          <w:ilvl w:val="0"/>
          <w:numId w:val="7"/>
        </w:numPr>
        <w:spacing w:before="60" w:after="0"/>
        <w:ind w:left="0" w:firstLine="720"/>
        <w:jc w:val="both"/>
        <w:rPr>
          <w:rFonts w:ascii="Calibri" w:hAnsi="Calibri"/>
          <w:sz w:val="28"/>
          <w:szCs w:val="28"/>
        </w:rPr>
      </w:pPr>
      <w:r w:rsidRPr="00825F00">
        <w:rPr>
          <w:sz w:val="28"/>
          <w:szCs w:val="28"/>
        </w:rPr>
        <w:t>Відділу</w:t>
      </w:r>
      <w:r w:rsidR="00825F00">
        <w:rPr>
          <w:sz w:val="28"/>
          <w:szCs w:val="28"/>
        </w:rPr>
        <w:t xml:space="preserve"> комунального майна виконавчого апарату Чернігівської районної ради Чернігівської області</w:t>
      </w:r>
      <w:r w:rsidRPr="00825F00">
        <w:rPr>
          <w:sz w:val="28"/>
          <w:szCs w:val="28"/>
        </w:rPr>
        <w:t>:</w:t>
      </w:r>
    </w:p>
    <w:p w:rsidR="00F171E3" w:rsidRPr="00825F00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1E3" w:rsidRPr="00825F00">
        <w:rPr>
          <w:sz w:val="28"/>
          <w:szCs w:val="28"/>
        </w:rPr>
        <w:t>.1. Опублікувати інформацію про об</w:t>
      </w:r>
      <w:r w:rsidR="00F171E3" w:rsidRPr="00825F00">
        <w:rPr>
          <w:sz w:val="28"/>
          <w:szCs w:val="28"/>
          <w:lang w:val="ru-RU"/>
        </w:rPr>
        <w:t>’</w:t>
      </w:r>
      <w:r w:rsidR="00F171E3" w:rsidRPr="00825F00">
        <w:rPr>
          <w:sz w:val="28"/>
          <w:szCs w:val="28"/>
        </w:rPr>
        <w:t>єкт</w:t>
      </w:r>
      <w:r w:rsidR="00150407">
        <w:rPr>
          <w:sz w:val="28"/>
          <w:szCs w:val="28"/>
        </w:rPr>
        <w:t>и</w:t>
      </w:r>
      <w:r w:rsidR="00F171E3" w:rsidRPr="00825F00">
        <w:rPr>
          <w:sz w:val="28"/>
          <w:szCs w:val="28"/>
        </w:rPr>
        <w:t xml:space="preserve"> оренди, зазначен</w:t>
      </w:r>
      <w:r w:rsidR="00150407">
        <w:rPr>
          <w:sz w:val="28"/>
          <w:szCs w:val="28"/>
        </w:rPr>
        <w:t>і</w:t>
      </w:r>
      <w:r w:rsidR="00825F00">
        <w:rPr>
          <w:sz w:val="28"/>
          <w:szCs w:val="28"/>
        </w:rPr>
        <w:t xml:space="preserve"> </w:t>
      </w:r>
      <w:r w:rsidR="00F171E3" w:rsidRPr="00825F00">
        <w:rPr>
          <w:sz w:val="28"/>
          <w:szCs w:val="28"/>
        </w:rPr>
        <w:t>у п</w:t>
      </w:r>
      <w:r w:rsidR="00825F00">
        <w:rPr>
          <w:sz w:val="28"/>
          <w:szCs w:val="28"/>
        </w:rPr>
        <w:t>ункті</w:t>
      </w:r>
      <w:r w:rsidR="00F171E3" w:rsidRPr="00825F00">
        <w:rPr>
          <w:sz w:val="28"/>
          <w:szCs w:val="28"/>
        </w:rPr>
        <w:t xml:space="preserve"> 1 цього </w:t>
      </w:r>
      <w:r w:rsidR="00825F00">
        <w:rPr>
          <w:sz w:val="28"/>
          <w:szCs w:val="28"/>
        </w:rPr>
        <w:t>рішення</w:t>
      </w:r>
      <w:r w:rsidR="00F171E3" w:rsidRPr="00825F00">
        <w:rPr>
          <w:sz w:val="28"/>
          <w:szCs w:val="28"/>
        </w:rPr>
        <w:t>,</w:t>
      </w:r>
      <w:r w:rsidR="003E3C59">
        <w:rPr>
          <w:sz w:val="28"/>
          <w:szCs w:val="28"/>
        </w:rPr>
        <w:t xml:space="preserve"> в електронній торговій системі;</w:t>
      </w:r>
    </w:p>
    <w:p w:rsidR="00412C24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1E3" w:rsidRPr="00412C24">
        <w:rPr>
          <w:sz w:val="28"/>
          <w:szCs w:val="28"/>
        </w:rPr>
        <w:t>.</w:t>
      </w:r>
      <w:r w:rsidR="00825F00" w:rsidRPr="00412C24">
        <w:rPr>
          <w:sz w:val="28"/>
          <w:szCs w:val="28"/>
        </w:rPr>
        <w:t>2</w:t>
      </w:r>
      <w:r w:rsidR="00F171E3" w:rsidRPr="00412C24">
        <w:rPr>
          <w:sz w:val="28"/>
          <w:szCs w:val="28"/>
        </w:rPr>
        <w:t xml:space="preserve">. </w:t>
      </w:r>
      <w:r w:rsidR="00412C24" w:rsidRPr="00412C24">
        <w:rPr>
          <w:sz w:val="28"/>
          <w:szCs w:val="28"/>
        </w:rPr>
        <w:t xml:space="preserve">Розробити умови оренди </w:t>
      </w:r>
      <w:r w:rsidR="00412C24">
        <w:rPr>
          <w:sz w:val="28"/>
          <w:szCs w:val="28"/>
        </w:rPr>
        <w:t>для об’єкт</w:t>
      </w:r>
      <w:r w:rsidR="00150407">
        <w:rPr>
          <w:sz w:val="28"/>
          <w:szCs w:val="28"/>
        </w:rPr>
        <w:t>ів</w:t>
      </w:r>
      <w:r w:rsidR="003E3C59">
        <w:rPr>
          <w:sz w:val="28"/>
          <w:szCs w:val="28"/>
        </w:rPr>
        <w:t>,</w:t>
      </w:r>
      <w:r w:rsidR="00412C24">
        <w:rPr>
          <w:sz w:val="28"/>
          <w:szCs w:val="28"/>
        </w:rPr>
        <w:t xml:space="preserve"> зазначен</w:t>
      </w:r>
      <w:r w:rsidR="00150407">
        <w:rPr>
          <w:sz w:val="28"/>
          <w:szCs w:val="28"/>
        </w:rPr>
        <w:t>их</w:t>
      </w:r>
      <w:r w:rsidR="00412C24">
        <w:rPr>
          <w:sz w:val="28"/>
          <w:szCs w:val="28"/>
        </w:rPr>
        <w:t xml:space="preserve"> у пункті 1 цього рішення;</w:t>
      </w:r>
    </w:p>
    <w:p w:rsidR="00F171E3" w:rsidRPr="00412C24" w:rsidRDefault="00A37E1B" w:rsidP="00412C24">
      <w:pPr>
        <w:pStyle w:val="ad"/>
        <w:spacing w:after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C24" w:rsidRPr="00412C24">
        <w:rPr>
          <w:sz w:val="28"/>
          <w:szCs w:val="28"/>
        </w:rPr>
        <w:t xml:space="preserve">.3. </w:t>
      </w:r>
      <w:r w:rsidR="00F171E3" w:rsidRPr="00412C24">
        <w:rPr>
          <w:sz w:val="28"/>
          <w:szCs w:val="28"/>
        </w:rPr>
        <w:t>Укласти з</w:t>
      </w:r>
      <w:r w:rsidR="00150407" w:rsidRPr="00412C24">
        <w:rPr>
          <w:sz w:val="28"/>
          <w:szCs w:val="28"/>
        </w:rPr>
        <w:t xml:space="preserve"> орендарями</w:t>
      </w:r>
      <w:r w:rsidR="00150407">
        <w:rPr>
          <w:sz w:val="28"/>
          <w:szCs w:val="28"/>
        </w:rPr>
        <w:t>,</w:t>
      </w:r>
      <w:r w:rsidR="00150407" w:rsidRPr="00412C24">
        <w:rPr>
          <w:sz w:val="28"/>
          <w:szCs w:val="28"/>
        </w:rPr>
        <w:t xml:space="preserve"> </w:t>
      </w:r>
      <w:r w:rsidR="00150407">
        <w:rPr>
          <w:sz w:val="28"/>
          <w:szCs w:val="28"/>
        </w:rPr>
        <w:t xml:space="preserve">зазначеними у пункті </w:t>
      </w:r>
      <w:r w:rsidR="00E10280">
        <w:rPr>
          <w:sz w:val="28"/>
          <w:szCs w:val="28"/>
        </w:rPr>
        <w:t>3</w:t>
      </w:r>
      <w:r w:rsidR="00412C24">
        <w:rPr>
          <w:sz w:val="28"/>
          <w:szCs w:val="28"/>
        </w:rPr>
        <w:t xml:space="preserve"> цього рішення,</w:t>
      </w:r>
      <w:r w:rsidR="00412C24" w:rsidRPr="00412C24">
        <w:rPr>
          <w:sz w:val="28"/>
          <w:szCs w:val="28"/>
        </w:rPr>
        <w:t xml:space="preserve"> </w:t>
      </w:r>
      <w:r w:rsidR="00F171E3" w:rsidRPr="00412C24">
        <w:rPr>
          <w:sz w:val="28"/>
          <w:szCs w:val="28"/>
        </w:rPr>
        <w:t>догов</w:t>
      </w:r>
      <w:r w:rsidR="00150407">
        <w:rPr>
          <w:sz w:val="28"/>
          <w:szCs w:val="28"/>
        </w:rPr>
        <w:t>о</w:t>
      </w:r>
      <w:r w:rsidR="00F171E3" w:rsidRPr="00412C24">
        <w:rPr>
          <w:sz w:val="28"/>
          <w:szCs w:val="28"/>
        </w:rPr>
        <w:t>р</w:t>
      </w:r>
      <w:r w:rsidR="00150407">
        <w:rPr>
          <w:sz w:val="28"/>
          <w:szCs w:val="28"/>
        </w:rPr>
        <w:t>и</w:t>
      </w:r>
      <w:r w:rsidR="00F171E3" w:rsidRPr="00412C24">
        <w:rPr>
          <w:sz w:val="28"/>
          <w:szCs w:val="28"/>
        </w:rPr>
        <w:t xml:space="preserve"> оренди відповідно до діючого законодавства</w:t>
      </w:r>
      <w:r w:rsidR="00825F00" w:rsidRPr="00412C24">
        <w:rPr>
          <w:sz w:val="28"/>
          <w:szCs w:val="28"/>
        </w:rPr>
        <w:t>.</w:t>
      </w:r>
    </w:p>
    <w:p w:rsidR="00412C24" w:rsidRPr="00412C24" w:rsidRDefault="00825F00" w:rsidP="00A37E1B">
      <w:pPr>
        <w:pStyle w:val="ab"/>
        <w:numPr>
          <w:ilvl w:val="0"/>
          <w:numId w:val="7"/>
        </w:numPr>
        <w:tabs>
          <w:tab w:val="left" w:pos="1276"/>
        </w:tabs>
        <w:spacing w:before="60"/>
        <w:ind w:left="0" w:firstLine="709"/>
      </w:pPr>
      <w:r>
        <w:rPr>
          <w:szCs w:val="28"/>
        </w:rPr>
        <w:t xml:space="preserve">Оприлюднити на офіційному сайті </w:t>
      </w:r>
      <w:r w:rsidR="00412C24">
        <w:rPr>
          <w:szCs w:val="28"/>
        </w:rPr>
        <w:t>Чернігівської районної ради Чернігівської області</w:t>
      </w:r>
      <w:r>
        <w:rPr>
          <w:szCs w:val="28"/>
        </w:rPr>
        <w:t xml:space="preserve"> інформацію про потенційн</w:t>
      </w:r>
      <w:r w:rsidR="00150407">
        <w:rPr>
          <w:szCs w:val="28"/>
        </w:rPr>
        <w:t>і</w:t>
      </w:r>
      <w:r>
        <w:rPr>
          <w:szCs w:val="28"/>
        </w:rPr>
        <w:t xml:space="preserve"> </w:t>
      </w:r>
      <w:r w:rsidRPr="00032DB6">
        <w:rPr>
          <w:szCs w:val="28"/>
        </w:rPr>
        <w:t>об’єкт</w:t>
      </w:r>
      <w:r w:rsidR="00150407">
        <w:rPr>
          <w:szCs w:val="28"/>
        </w:rPr>
        <w:t>и</w:t>
      </w:r>
      <w:r>
        <w:rPr>
          <w:szCs w:val="28"/>
        </w:rPr>
        <w:t xml:space="preserve"> оренди, щодо як</w:t>
      </w:r>
      <w:r w:rsidR="00150407">
        <w:rPr>
          <w:szCs w:val="28"/>
        </w:rPr>
        <w:t>их</w:t>
      </w:r>
      <w:r w:rsidRPr="00032DB6">
        <w:rPr>
          <w:szCs w:val="28"/>
        </w:rPr>
        <w:t xml:space="preserve"> прийнято рішення про включення до Переліку </w:t>
      </w:r>
      <w:r w:rsidR="00412C24">
        <w:rPr>
          <w:szCs w:val="28"/>
        </w:rPr>
        <w:t>другого типу</w:t>
      </w:r>
      <w:r w:rsidRPr="00032DB6">
        <w:rPr>
          <w:szCs w:val="28"/>
        </w:rPr>
        <w:t>.</w:t>
      </w:r>
    </w:p>
    <w:p w:rsidR="00E23025" w:rsidRPr="00D11E67" w:rsidRDefault="00A37E1B" w:rsidP="00412C24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>М. Ф. Силенко</w:t>
      </w:r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DC5397" w:rsidRDefault="00942E6E" w:rsidP="00F81B1C">
      <w:pPr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DC5397">
        <w:rPr>
          <w:sz w:val="28"/>
          <w:szCs w:val="28"/>
        </w:rPr>
        <w:t>»</w:t>
      </w:r>
    </w:p>
    <w:p w:rsidR="00F81B1C" w:rsidRPr="00DC5397" w:rsidRDefault="00F81B1C" w:rsidP="00F81B1C">
      <w:pPr>
        <w:jc w:val="both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Ф. Силенко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Н. Г. Хренова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С. М. Струк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F81B1C" w:rsidRDefault="00F81B1C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F81B1C" w:rsidRPr="0086038C">
        <w:rPr>
          <w:sz w:val="28"/>
          <w:szCs w:val="28"/>
        </w:rPr>
        <w:t xml:space="preserve">Про передачу в оренду </w:t>
      </w:r>
      <w:r w:rsidR="00F81B1C">
        <w:rPr>
          <w:sz w:val="28"/>
          <w:szCs w:val="28"/>
        </w:rPr>
        <w:t xml:space="preserve">та включення до Переліку другого типу </w:t>
      </w:r>
      <w:r w:rsidR="00F81B1C" w:rsidRPr="0086038C">
        <w:rPr>
          <w:sz w:val="28"/>
          <w:szCs w:val="28"/>
        </w:rPr>
        <w:t>майна спільної власності територіальних громад сіл, селищ, міст Чернігівсько</w:t>
      </w:r>
      <w:r w:rsidR="00F81B1C">
        <w:rPr>
          <w:sz w:val="28"/>
          <w:szCs w:val="28"/>
        </w:rPr>
        <w:t>го району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E0053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F81B1C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37A3B" w:rsidRDefault="00737A3B">
      <w:pPr>
        <w:rPr>
          <w:sz w:val="26"/>
          <w:szCs w:val="26"/>
        </w:rPr>
      </w:pPr>
    </w:p>
    <w:sectPr w:rsidR="00737A3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A51DC9"/>
    <w:multiLevelType w:val="hybridMultilevel"/>
    <w:tmpl w:val="D292A45E"/>
    <w:lvl w:ilvl="0" w:tplc="7D84B524">
      <w:start w:val="1"/>
      <w:numFmt w:val="decimal"/>
      <w:lvlText w:val="%1."/>
      <w:lvlJc w:val="left"/>
      <w:pPr>
        <w:ind w:left="871" w:hanging="57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9F92255"/>
    <w:multiLevelType w:val="multilevel"/>
    <w:tmpl w:val="759AFF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76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3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1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5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3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5030"/>
    <w:multiLevelType w:val="hybridMultilevel"/>
    <w:tmpl w:val="3BDAA3D6"/>
    <w:lvl w:ilvl="0" w:tplc="8BAE2FF2">
      <w:start w:val="4"/>
      <w:numFmt w:val="decimal"/>
      <w:lvlText w:val="%1."/>
      <w:lvlJc w:val="left"/>
      <w:pPr>
        <w:ind w:left="123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5">
    <w:nsid w:val="2CFB4901"/>
    <w:multiLevelType w:val="hybridMultilevel"/>
    <w:tmpl w:val="974A9128"/>
    <w:lvl w:ilvl="0" w:tplc="103A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41534A60"/>
    <w:multiLevelType w:val="hybridMultilevel"/>
    <w:tmpl w:val="ED6C01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0A08AF"/>
    <w:multiLevelType w:val="hybridMultilevel"/>
    <w:tmpl w:val="8DF8C816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9">
    <w:nsid w:val="473F0B56"/>
    <w:multiLevelType w:val="hybridMultilevel"/>
    <w:tmpl w:val="8F681B56"/>
    <w:lvl w:ilvl="0" w:tplc="8B0A71B4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5E64E2"/>
    <w:multiLevelType w:val="hybridMultilevel"/>
    <w:tmpl w:val="12E8C934"/>
    <w:lvl w:ilvl="0" w:tplc="0419000F">
      <w:start w:val="1"/>
      <w:numFmt w:val="decimal"/>
      <w:lvlText w:val="%1."/>
      <w:lvlJc w:val="left"/>
      <w:pPr>
        <w:ind w:left="2404" w:hanging="360"/>
      </w:pPr>
    </w:lvl>
    <w:lvl w:ilvl="1" w:tplc="04190019" w:tentative="1">
      <w:start w:val="1"/>
      <w:numFmt w:val="lowerLetter"/>
      <w:lvlText w:val="%2."/>
      <w:lvlJc w:val="left"/>
      <w:pPr>
        <w:ind w:left="3124" w:hanging="360"/>
      </w:pPr>
    </w:lvl>
    <w:lvl w:ilvl="2" w:tplc="0419001B" w:tentative="1">
      <w:start w:val="1"/>
      <w:numFmt w:val="lowerRoman"/>
      <w:lvlText w:val="%3."/>
      <w:lvlJc w:val="right"/>
      <w:pPr>
        <w:ind w:left="3844" w:hanging="180"/>
      </w:pPr>
    </w:lvl>
    <w:lvl w:ilvl="3" w:tplc="0419000F" w:tentative="1">
      <w:start w:val="1"/>
      <w:numFmt w:val="decimal"/>
      <w:lvlText w:val="%4."/>
      <w:lvlJc w:val="left"/>
      <w:pPr>
        <w:ind w:left="4564" w:hanging="360"/>
      </w:pPr>
    </w:lvl>
    <w:lvl w:ilvl="4" w:tplc="04190019" w:tentative="1">
      <w:start w:val="1"/>
      <w:numFmt w:val="lowerLetter"/>
      <w:lvlText w:val="%5."/>
      <w:lvlJc w:val="left"/>
      <w:pPr>
        <w:ind w:left="5284" w:hanging="360"/>
      </w:pPr>
    </w:lvl>
    <w:lvl w:ilvl="5" w:tplc="0419001B" w:tentative="1">
      <w:start w:val="1"/>
      <w:numFmt w:val="lowerRoman"/>
      <w:lvlText w:val="%6."/>
      <w:lvlJc w:val="right"/>
      <w:pPr>
        <w:ind w:left="6004" w:hanging="180"/>
      </w:pPr>
    </w:lvl>
    <w:lvl w:ilvl="6" w:tplc="0419000F" w:tentative="1">
      <w:start w:val="1"/>
      <w:numFmt w:val="decimal"/>
      <w:lvlText w:val="%7."/>
      <w:lvlJc w:val="left"/>
      <w:pPr>
        <w:ind w:left="6724" w:hanging="360"/>
      </w:pPr>
    </w:lvl>
    <w:lvl w:ilvl="7" w:tplc="04190019" w:tentative="1">
      <w:start w:val="1"/>
      <w:numFmt w:val="lowerLetter"/>
      <w:lvlText w:val="%8."/>
      <w:lvlJc w:val="left"/>
      <w:pPr>
        <w:ind w:left="7444" w:hanging="360"/>
      </w:pPr>
    </w:lvl>
    <w:lvl w:ilvl="8" w:tplc="041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11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33B19"/>
    <w:rsid w:val="000368EF"/>
    <w:rsid w:val="00045B11"/>
    <w:rsid w:val="0005093C"/>
    <w:rsid w:val="0005252D"/>
    <w:rsid w:val="00054184"/>
    <w:rsid w:val="00056939"/>
    <w:rsid w:val="00057F09"/>
    <w:rsid w:val="00060C66"/>
    <w:rsid w:val="00063F43"/>
    <w:rsid w:val="00073F50"/>
    <w:rsid w:val="0008341D"/>
    <w:rsid w:val="00090633"/>
    <w:rsid w:val="000A1784"/>
    <w:rsid w:val="000D472E"/>
    <w:rsid w:val="000E469E"/>
    <w:rsid w:val="000F0AE7"/>
    <w:rsid w:val="000F3477"/>
    <w:rsid w:val="00110315"/>
    <w:rsid w:val="00150407"/>
    <w:rsid w:val="00155448"/>
    <w:rsid w:val="00171556"/>
    <w:rsid w:val="001804E1"/>
    <w:rsid w:val="001A387A"/>
    <w:rsid w:val="001B40FA"/>
    <w:rsid w:val="002017BC"/>
    <w:rsid w:val="00204F29"/>
    <w:rsid w:val="00207FC3"/>
    <w:rsid w:val="002243C1"/>
    <w:rsid w:val="002327AF"/>
    <w:rsid w:val="0023686B"/>
    <w:rsid w:val="0024039B"/>
    <w:rsid w:val="00245A86"/>
    <w:rsid w:val="00273234"/>
    <w:rsid w:val="002A2FE8"/>
    <w:rsid w:val="002C177F"/>
    <w:rsid w:val="002D22A2"/>
    <w:rsid w:val="002E193A"/>
    <w:rsid w:val="00305FE7"/>
    <w:rsid w:val="003266BC"/>
    <w:rsid w:val="00327AF3"/>
    <w:rsid w:val="00333150"/>
    <w:rsid w:val="003442FE"/>
    <w:rsid w:val="003661C2"/>
    <w:rsid w:val="00372928"/>
    <w:rsid w:val="00394022"/>
    <w:rsid w:val="003976FB"/>
    <w:rsid w:val="003A49D1"/>
    <w:rsid w:val="003D28CA"/>
    <w:rsid w:val="003E3C59"/>
    <w:rsid w:val="003F3604"/>
    <w:rsid w:val="003F7059"/>
    <w:rsid w:val="00401D1C"/>
    <w:rsid w:val="00401F7E"/>
    <w:rsid w:val="00412C24"/>
    <w:rsid w:val="0041487A"/>
    <w:rsid w:val="00425E87"/>
    <w:rsid w:val="00430B34"/>
    <w:rsid w:val="0043541E"/>
    <w:rsid w:val="00445B24"/>
    <w:rsid w:val="004475A6"/>
    <w:rsid w:val="00452B55"/>
    <w:rsid w:val="004773FB"/>
    <w:rsid w:val="00477444"/>
    <w:rsid w:val="00483BC9"/>
    <w:rsid w:val="00484774"/>
    <w:rsid w:val="004A5035"/>
    <w:rsid w:val="004A699F"/>
    <w:rsid w:val="004B3E6D"/>
    <w:rsid w:val="004B7871"/>
    <w:rsid w:val="004C0031"/>
    <w:rsid w:val="004C086F"/>
    <w:rsid w:val="004C340E"/>
    <w:rsid w:val="004E38C3"/>
    <w:rsid w:val="0050130C"/>
    <w:rsid w:val="005021A7"/>
    <w:rsid w:val="00502C6D"/>
    <w:rsid w:val="00520CB8"/>
    <w:rsid w:val="00524A81"/>
    <w:rsid w:val="00554525"/>
    <w:rsid w:val="00557848"/>
    <w:rsid w:val="00582644"/>
    <w:rsid w:val="005867BF"/>
    <w:rsid w:val="005941F7"/>
    <w:rsid w:val="005A1323"/>
    <w:rsid w:val="005A4B85"/>
    <w:rsid w:val="005A61BF"/>
    <w:rsid w:val="005B244C"/>
    <w:rsid w:val="005B2D5D"/>
    <w:rsid w:val="005C722C"/>
    <w:rsid w:val="005D4828"/>
    <w:rsid w:val="005E3FC7"/>
    <w:rsid w:val="005F11A2"/>
    <w:rsid w:val="006041AB"/>
    <w:rsid w:val="0061252C"/>
    <w:rsid w:val="006222B3"/>
    <w:rsid w:val="0062493E"/>
    <w:rsid w:val="00625BA8"/>
    <w:rsid w:val="00626DA4"/>
    <w:rsid w:val="00627206"/>
    <w:rsid w:val="00631E69"/>
    <w:rsid w:val="00641185"/>
    <w:rsid w:val="006562A5"/>
    <w:rsid w:val="00672790"/>
    <w:rsid w:val="00691F93"/>
    <w:rsid w:val="00696E0B"/>
    <w:rsid w:val="006A6338"/>
    <w:rsid w:val="006A6A47"/>
    <w:rsid w:val="006C28A4"/>
    <w:rsid w:val="006D442D"/>
    <w:rsid w:val="006E22C8"/>
    <w:rsid w:val="006E47CD"/>
    <w:rsid w:val="00703067"/>
    <w:rsid w:val="007131E0"/>
    <w:rsid w:val="00715CC9"/>
    <w:rsid w:val="0072290A"/>
    <w:rsid w:val="0073122B"/>
    <w:rsid w:val="00737A3B"/>
    <w:rsid w:val="007551EF"/>
    <w:rsid w:val="00785B86"/>
    <w:rsid w:val="007B7127"/>
    <w:rsid w:val="007B7BBF"/>
    <w:rsid w:val="007D091A"/>
    <w:rsid w:val="007F64D3"/>
    <w:rsid w:val="008026D1"/>
    <w:rsid w:val="00817019"/>
    <w:rsid w:val="00820DE7"/>
    <w:rsid w:val="00825F00"/>
    <w:rsid w:val="00836D65"/>
    <w:rsid w:val="00836FE4"/>
    <w:rsid w:val="00850AA4"/>
    <w:rsid w:val="0087022D"/>
    <w:rsid w:val="00872C53"/>
    <w:rsid w:val="00874C5A"/>
    <w:rsid w:val="00894D0E"/>
    <w:rsid w:val="00896386"/>
    <w:rsid w:val="00896E80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756DC"/>
    <w:rsid w:val="00981ABB"/>
    <w:rsid w:val="009850DC"/>
    <w:rsid w:val="00986658"/>
    <w:rsid w:val="00996802"/>
    <w:rsid w:val="009A4F54"/>
    <w:rsid w:val="009A60DA"/>
    <w:rsid w:val="009C0D90"/>
    <w:rsid w:val="009C10B7"/>
    <w:rsid w:val="009C2BBB"/>
    <w:rsid w:val="009D1A80"/>
    <w:rsid w:val="009D775C"/>
    <w:rsid w:val="009E41A5"/>
    <w:rsid w:val="009F09E3"/>
    <w:rsid w:val="00A1181B"/>
    <w:rsid w:val="00A3145B"/>
    <w:rsid w:val="00A323F3"/>
    <w:rsid w:val="00A34A2E"/>
    <w:rsid w:val="00A37E1B"/>
    <w:rsid w:val="00A7075C"/>
    <w:rsid w:val="00A806C6"/>
    <w:rsid w:val="00A85F37"/>
    <w:rsid w:val="00AA3256"/>
    <w:rsid w:val="00AA480B"/>
    <w:rsid w:val="00AD2B7E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C299B"/>
    <w:rsid w:val="00BC46A2"/>
    <w:rsid w:val="00BD1226"/>
    <w:rsid w:val="00BD7E48"/>
    <w:rsid w:val="00BE08A9"/>
    <w:rsid w:val="00BE5A08"/>
    <w:rsid w:val="00BF6B61"/>
    <w:rsid w:val="00C0487B"/>
    <w:rsid w:val="00C30459"/>
    <w:rsid w:val="00C46B3E"/>
    <w:rsid w:val="00C55667"/>
    <w:rsid w:val="00C65F27"/>
    <w:rsid w:val="00C67CD9"/>
    <w:rsid w:val="00C84417"/>
    <w:rsid w:val="00C870CD"/>
    <w:rsid w:val="00C95595"/>
    <w:rsid w:val="00CA230A"/>
    <w:rsid w:val="00CA462F"/>
    <w:rsid w:val="00CA4683"/>
    <w:rsid w:val="00CB06EF"/>
    <w:rsid w:val="00CD6DB2"/>
    <w:rsid w:val="00CF66AD"/>
    <w:rsid w:val="00D009C7"/>
    <w:rsid w:val="00D042F3"/>
    <w:rsid w:val="00D06B21"/>
    <w:rsid w:val="00D11E67"/>
    <w:rsid w:val="00D3519B"/>
    <w:rsid w:val="00D364EF"/>
    <w:rsid w:val="00D40569"/>
    <w:rsid w:val="00D40AEC"/>
    <w:rsid w:val="00D5073E"/>
    <w:rsid w:val="00D53699"/>
    <w:rsid w:val="00D57EAA"/>
    <w:rsid w:val="00D714B6"/>
    <w:rsid w:val="00D74CD2"/>
    <w:rsid w:val="00D801CF"/>
    <w:rsid w:val="00D815A0"/>
    <w:rsid w:val="00D87D7C"/>
    <w:rsid w:val="00D9350E"/>
    <w:rsid w:val="00D95080"/>
    <w:rsid w:val="00D95AF5"/>
    <w:rsid w:val="00DA443A"/>
    <w:rsid w:val="00DC5397"/>
    <w:rsid w:val="00DD657A"/>
    <w:rsid w:val="00DE3261"/>
    <w:rsid w:val="00DF07A7"/>
    <w:rsid w:val="00E030EF"/>
    <w:rsid w:val="00E03370"/>
    <w:rsid w:val="00E10280"/>
    <w:rsid w:val="00E2136E"/>
    <w:rsid w:val="00E23025"/>
    <w:rsid w:val="00E23AF0"/>
    <w:rsid w:val="00E26D73"/>
    <w:rsid w:val="00E27C1B"/>
    <w:rsid w:val="00E6701B"/>
    <w:rsid w:val="00E902C2"/>
    <w:rsid w:val="00EA6DAA"/>
    <w:rsid w:val="00EB158D"/>
    <w:rsid w:val="00EB3213"/>
    <w:rsid w:val="00EC6E7F"/>
    <w:rsid w:val="00ED5B63"/>
    <w:rsid w:val="00EE0E6B"/>
    <w:rsid w:val="00EE3892"/>
    <w:rsid w:val="00EE4FB1"/>
    <w:rsid w:val="00EE7146"/>
    <w:rsid w:val="00EF1462"/>
    <w:rsid w:val="00F04EDE"/>
    <w:rsid w:val="00F171E3"/>
    <w:rsid w:val="00F279FC"/>
    <w:rsid w:val="00F8020E"/>
    <w:rsid w:val="00F80FE7"/>
    <w:rsid w:val="00F81B1C"/>
    <w:rsid w:val="00F86FDD"/>
    <w:rsid w:val="00FD55F6"/>
    <w:rsid w:val="00FD7C9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F17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7B6AE-F112-4564-968D-2F2443AE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2</cp:revision>
  <cp:lastPrinted>2021-10-27T06:55:00Z</cp:lastPrinted>
  <dcterms:created xsi:type="dcterms:W3CDTF">2021-10-27T06:57:00Z</dcterms:created>
  <dcterms:modified xsi:type="dcterms:W3CDTF">2021-10-27T06:57:00Z</dcterms:modified>
</cp:coreProperties>
</file>